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027F3" w14:textId="77777777" w:rsidR="007C2F93" w:rsidRDefault="007C2F93" w:rsidP="004F7E59">
      <w:pPr>
        <w:jc w:val="center"/>
      </w:pPr>
    </w:p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DC6DB" w14:textId="77777777" w:rsidR="004F7E59" w:rsidRDefault="004F7E59"/>
    <w:p w14:paraId="6DFE3260" w14:textId="5033AE28" w:rsidR="00647CE8" w:rsidRPr="00A7122F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1E5EE17A" w:rsidR="004F7E59" w:rsidRPr="00A7122F" w:rsidRDefault="006D1679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16</w:t>
      </w:r>
      <w:r w:rsidR="00BD72F8">
        <w:rPr>
          <w:rFonts w:ascii="Arial" w:hAnsi="Arial" w:cs="Arial"/>
          <w:b/>
          <w:bCs/>
        </w:rPr>
        <w:t>, 2021</w:t>
      </w: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5EA7C427" w14:textId="530CA637" w:rsidR="00CC0B5A" w:rsidRPr="00A7122F" w:rsidRDefault="00CC0B5A" w:rsidP="00CC0B5A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782E4124" w:rsidR="0093523D" w:rsidRPr="00A7122F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2E6E262E" w14:textId="77777777" w:rsidR="00474C5A" w:rsidRPr="00A7122F" w:rsidRDefault="00474C5A" w:rsidP="00474C5A">
      <w:pPr>
        <w:pStyle w:val="ListParagraph"/>
        <w:rPr>
          <w:rFonts w:ascii="Arial" w:hAnsi="Arial" w:cs="Arial"/>
        </w:rPr>
      </w:pPr>
    </w:p>
    <w:p w14:paraId="7D320DFA" w14:textId="38FCBE57" w:rsidR="009D7516" w:rsidRDefault="00474C5A" w:rsidP="00FC188C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Old Business:</w:t>
      </w:r>
    </w:p>
    <w:p w14:paraId="531EF236" w14:textId="653EDCF4" w:rsidR="006D1679" w:rsidRDefault="006D1679" w:rsidP="00FC188C">
      <w:pPr>
        <w:pStyle w:val="NoSpacing"/>
        <w:rPr>
          <w:rFonts w:ascii="Arial" w:hAnsi="Arial" w:cs="Arial"/>
          <w:b/>
          <w:bCs/>
        </w:rPr>
      </w:pPr>
    </w:p>
    <w:p w14:paraId="0E3650F4" w14:textId="77777777" w:rsidR="006D1679" w:rsidRDefault="006D1679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Commissioner Compton’s Resignation</w:t>
      </w:r>
    </w:p>
    <w:p w14:paraId="37AF6697" w14:textId="54CC5B9C" w:rsidR="006D1679" w:rsidRDefault="006D1679" w:rsidP="006D1679">
      <w:pPr>
        <w:pStyle w:val="NoSpacing"/>
        <w:rPr>
          <w:rFonts w:ascii="Arial" w:hAnsi="Arial" w:cs="Arial"/>
          <w:b/>
          <w:bCs/>
        </w:rPr>
      </w:pPr>
    </w:p>
    <w:p w14:paraId="3EE347A3" w14:textId="11E345C1" w:rsidR="006D1679" w:rsidRPr="006D1679" w:rsidRDefault="006D1679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D1679">
        <w:rPr>
          <w:rFonts w:ascii="Arial" w:hAnsi="Arial" w:cs="Arial"/>
        </w:rPr>
        <w:t>Appoint New Comm</w:t>
      </w:r>
      <w:r>
        <w:rPr>
          <w:rFonts w:ascii="Arial" w:hAnsi="Arial" w:cs="Arial"/>
        </w:rPr>
        <w:t>i</w:t>
      </w:r>
      <w:r w:rsidRPr="006D1679">
        <w:rPr>
          <w:rFonts w:ascii="Arial" w:hAnsi="Arial" w:cs="Arial"/>
        </w:rPr>
        <w:t>s</w:t>
      </w:r>
      <w:r>
        <w:rPr>
          <w:rFonts w:ascii="Arial" w:hAnsi="Arial" w:cs="Arial"/>
        </w:rPr>
        <w:t>s</w:t>
      </w:r>
      <w:r w:rsidRPr="006D1679">
        <w:rPr>
          <w:rFonts w:ascii="Arial" w:hAnsi="Arial" w:cs="Arial"/>
        </w:rPr>
        <w:t>ioner</w:t>
      </w:r>
    </w:p>
    <w:p w14:paraId="0E354890" w14:textId="77777777" w:rsidR="006D5FC6" w:rsidRPr="00A7122F" w:rsidRDefault="006D5FC6" w:rsidP="00A7122F">
      <w:pPr>
        <w:rPr>
          <w:rFonts w:ascii="Arial" w:hAnsi="Arial" w:cs="Arial"/>
        </w:rPr>
      </w:pPr>
    </w:p>
    <w:p w14:paraId="15428A22" w14:textId="6CFFCE26" w:rsidR="00FC188C" w:rsidRPr="004A7BA8" w:rsidRDefault="000C1883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 xml:space="preserve">Maintenance </w:t>
      </w:r>
      <w:r w:rsidR="00CC0B5A" w:rsidRPr="00A7122F">
        <w:rPr>
          <w:rFonts w:ascii="Arial" w:hAnsi="Arial" w:cs="Arial"/>
        </w:rPr>
        <w:t>Work Pending</w:t>
      </w:r>
    </w:p>
    <w:p w14:paraId="23127121" w14:textId="77777777" w:rsidR="009272DC" w:rsidRPr="00A7122F" w:rsidRDefault="009272DC" w:rsidP="009272DC">
      <w:pPr>
        <w:pStyle w:val="ListParagraph"/>
        <w:rPr>
          <w:rFonts w:ascii="Arial" w:hAnsi="Arial" w:cs="Arial"/>
        </w:rPr>
      </w:pPr>
    </w:p>
    <w:p w14:paraId="2CA27750" w14:textId="74784919" w:rsidR="00A7122F" w:rsidRPr="006D1679" w:rsidRDefault="005E0458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Telephone Messages</w:t>
      </w:r>
    </w:p>
    <w:p w14:paraId="24AA9D8F" w14:textId="77777777" w:rsidR="004A7BA8" w:rsidRDefault="004A7BA8" w:rsidP="004A7BA8">
      <w:pPr>
        <w:pStyle w:val="ListParagraph"/>
        <w:rPr>
          <w:rFonts w:ascii="Arial" w:hAnsi="Arial" w:cs="Arial"/>
        </w:rPr>
      </w:pPr>
    </w:p>
    <w:p w14:paraId="23EB2B95" w14:textId="77777777" w:rsidR="004A7BA8" w:rsidRDefault="004A7BA8" w:rsidP="004A7BA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Official Access to Security Cameras Procedures</w:t>
      </w:r>
    </w:p>
    <w:p w14:paraId="53C0C0A0" w14:textId="77777777" w:rsidR="004A7BA8" w:rsidRPr="004A7BA8" w:rsidRDefault="004A7BA8" w:rsidP="004A7BA8">
      <w:pPr>
        <w:pStyle w:val="NoSpacing"/>
        <w:ind w:left="720"/>
        <w:rPr>
          <w:rFonts w:ascii="Arial" w:hAnsi="Arial" w:cs="Arial"/>
        </w:rPr>
      </w:pPr>
    </w:p>
    <w:p w14:paraId="46739123" w14:textId="77777777" w:rsidR="00A7122F" w:rsidRPr="00A7122F" w:rsidRDefault="00A7122F" w:rsidP="00A7122F">
      <w:pPr>
        <w:pStyle w:val="NoSpacing"/>
        <w:rPr>
          <w:rFonts w:ascii="Arial" w:hAnsi="Arial" w:cs="Arial"/>
        </w:rPr>
      </w:pPr>
    </w:p>
    <w:p w14:paraId="13DA0F90" w14:textId="2F93B937" w:rsidR="00EF7114" w:rsidRPr="00A7122F" w:rsidRDefault="00EF7114" w:rsidP="00EF7114">
      <w:pPr>
        <w:pStyle w:val="NoSpacing"/>
        <w:rPr>
          <w:rFonts w:ascii="Arial" w:hAnsi="Arial" w:cs="Arial"/>
        </w:rPr>
      </w:pPr>
    </w:p>
    <w:p w14:paraId="0955C5A0" w14:textId="0330E765" w:rsidR="00BD72F8" w:rsidRDefault="00F563EA" w:rsidP="006D1679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0629CE22" w14:textId="0CD5A9ED" w:rsidR="006D1679" w:rsidRPr="006D1679" w:rsidRDefault="006D1679" w:rsidP="006D1679">
      <w:pPr>
        <w:pStyle w:val="NoSpacing"/>
        <w:rPr>
          <w:rFonts w:ascii="Arial" w:hAnsi="Arial" w:cs="Arial"/>
        </w:rPr>
      </w:pPr>
    </w:p>
    <w:p w14:paraId="7BE49CB6" w14:textId="7606DFA0" w:rsidR="006D1679" w:rsidRPr="006D1679" w:rsidRDefault="006D1679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D1679">
        <w:rPr>
          <w:rFonts w:ascii="Arial" w:hAnsi="Arial" w:cs="Arial"/>
        </w:rPr>
        <w:t>2020 Elections (Commissioner Guthrie &amp; D</w:t>
      </w:r>
      <w:r>
        <w:rPr>
          <w:rFonts w:ascii="Arial" w:hAnsi="Arial" w:cs="Arial"/>
        </w:rPr>
        <w:t>is</w:t>
      </w:r>
      <w:r w:rsidRPr="006D1679">
        <w:rPr>
          <w:rFonts w:ascii="Arial" w:hAnsi="Arial" w:cs="Arial"/>
        </w:rPr>
        <w:t>trict #2) – May 17</w:t>
      </w:r>
      <w:r w:rsidRPr="006D1679">
        <w:rPr>
          <w:rFonts w:ascii="Arial" w:hAnsi="Arial" w:cs="Arial"/>
          <w:vertAlign w:val="superscript"/>
        </w:rPr>
        <w:t>th</w:t>
      </w:r>
      <w:r w:rsidRPr="006D1679">
        <w:rPr>
          <w:rFonts w:ascii="Arial" w:hAnsi="Arial" w:cs="Arial"/>
        </w:rPr>
        <w:t>.</w:t>
      </w:r>
    </w:p>
    <w:p w14:paraId="1C46E199" w14:textId="664968D8" w:rsidR="006D1679" w:rsidRPr="006D1679" w:rsidRDefault="006D1679" w:rsidP="006D1679">
      <w:pPr>
        <w:pStyle w:val="NoSpacing"/>
        <w:rPr>
          <w:rFonts w:ascii="Arial" w:hAnsi="Arial" w:cs="Arial"/>
        </w:rPr>
      </w:pPr>
    </w:p>
    <w:p w14:paraId="29482480" w14:textId="291ED360" w:rsidR="006D1679" w:rsidRPr="006D1679" w:rsidRDefault="006D1679" w:rsidP="006D1679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6D1679">
        <w:rPr>
          <w:rFonts w:ascii="Arial" w:hAnsi="Arial" w:cs="Arial"/>
        </w:rPr>
        <w:t>Appoint Public Records Officer</w:t>
      </w:r>
    </w:p>
    <w:p w14:paraId="7682412B" w14:textId="77777777" w:rsidR="00BD72F8" w:rsidRDefault="00BD72F8" w:rsidP="00BD72F8">
      <w:pPr>
        <w:pStyle w:val="NoSpacing"/>
        <w:ind w:left="720"/>
        <w:rPr>
          <w:rFonts w:ascii="Arial" w:hAnsi="Arial" w:cs="Arial"/>
        </w:rPr>
      </w:pPr>
    </w:p>
    <w:p w14:paraId="637BDAA4" w14:textId="26541831" w:rsidR="00A31224" w:rsidRPr="002920A6" w:rsidRDefault="002920A6" w:rsidP="00A3122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A31224" w:rsidRPr="00292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1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A4B8E"/>
    <w:rsid w:val="000C1883"/>
    <w:rsid w:val="000D37BF"/>
    <w:rsid w:val="00171A73"/>
    <w:rsid w:val="001B3FA1"/>
    <w:rsid w:val="00290D9F"/>
    <w:rsid w:val="002920A6"/>
    <w:rsid w:val="00366E91"/>
    <w:rsid w:val="003F0D7E"/>
    <w:rsid w:val="00406500"/>
    <w:rsid w:val="00474C5A"/>
    <w:rsid w:val="004A7BA8"/>
    <w:rsid w:val="004E77BA"/>
    <w:rsid w:val="004F7E59"/>
    <w:rsid w:val="00545255"/>
    <w:rsid w:val="00550419"/>
    <w:rsid w:val="005E0458"/>
    <w:rsid w:val="00647A92"/>
    <w:rsid w:val="00647CE8"/>
    <w:rsid w:val="006612B2"/>
    <w:rsid w:val="006A11EB"/>
    <w:rsid w:val="006D1679"/>
    <w:rsid w:val="006D5FC6"/>
    <w:rsid w:val="00767394"/>
    <w:rsid w:val="007A2C7A"/>
    <w:rsid w:val="007B2E55"/>
    <w:rsid w:val="007C2F93"/>
    <w:rsid w:val="007C568A"/>
    <w:rsid w:val="007E5FD5"/>
    <w:rsid w:val="00801C61"/>
    <w:rsid w:val="009272DC"/>
    <w:rsid w:val="0093523D"/>
    <w:rsid w:val="00942046"/>
    <w:rsid w:val="009A5008"/>
    <w:rsid w:val="009D7516"/>
    <w:rsid w:val="00A11553"/>
    <w:rsid w:val="00A31224"/>
    <w:rsid w:val="00A7122F"/>
    <w:rsid w:val="00AC7E84"/>
    <w:rsid w:val="00BD72F8"/>
    <w:rsid w:val="00C908D3"/>
    <w:rsid w:val="00CB07B2"/>
    <w:rsid w:val="00CC0B5A"/>
    <w:rsid w:val="00DE68DE"/>
    <w:rsid w:val="00DF38E9"/>
    <w:rsid w:val="00E77C39"/>
    <w:rsid w:val="00EF7114"/>
    <w:rsid w:val="00F4381C"/>
    <w:rsid w:val="00F563EA"/>
    <w:rsid w:val="00F612CD"/>
    <w:rsid w:val="00F803B6"/>
    <w:rsid w:val="00FC188C"/>
    <w:rsid w:val="00FC53D4"/>
    <w:rsid w:val="00F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jreynolds@portofwaterman.com</cp:lastModifiedBy>
  <cp:revision>2</cp:revision>
  <dcterms:created xsi:type="dcterms:W3CDTF">2021-02-08T17:43:00Z</dcterms:created>
  <dcterms:modified xsi:type="dcterms:W3CDTF">2021-02-08T17:43:00Z</dcterms:modified>
</cp:coreProperties>
</file>